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A77B" w14:textId="4905B938" w:rsidR="002E1938" w:rsidRPr="00971AE0" w:rsidRDefault="00971AE0">
      <w:pPr>
        <w:rPr>
          <w:sz w:val="24"/>
          <w:szCs w:val="24"/>
        </w:rPr>
      </w:pPr>
      <w:proofErr w:type="spellStart"/>
      <w:r w:rsidRPr="00971AE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Cornesha</w:t>
      </w:r>
      <w:proofErr w:type="spellEnd"/>
      <w:r w:rsidRPr="00971AE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“</w:t>
      </w:r>
      <w:proofErr w:type="spellStart"/>
      <w:r w:rsidRPr="00971AE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Nesha</w:t>
      </w:r>
      <w:proofErr w:type="spellEnd"/>
      <w:r w:rsidRPr="00971AE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” </w:t>
      </w:r>
      <w:proofErr w:type="spellStart"/>
      <w:r w:rsidRPr="00971AE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Frizell</w:t>
      </w:r>
      <w:proofErr w:type="spellEnd"/>
      <w:r w:rsidRPr="00971AE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is a native of East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bookmarkStart w:id="0" w:name="_GoBack"/>
      <w:r w:rsidRPr="00971AE0">
        <w:rPr>
          <w:rFonts w:ascii="Arial" w:hAnsi="Arial" w:cs="Arial"/>
          <w:color w:val="222222"/>
          <w:sz w:val="24"/>
          <w:szCs w:val="24"/>
          <w:shd w:val="clear" w:color="auto" w:fill="FFFFFF"/>
        </w:rPr>
        <w:t>Waterloo, Iowa and2004 alumna of Jefferson High School in Cedar Rapids, Iowa. Due to hardships of growing up, she quickly developed a passion for helping others and continued her education to become a nurse. In December 2014, she attended Madison College in Madison, Wisconsin and earned her diploma in nursing. </w:t>
      </w:r>
      <w:proofErr w:type="spellStart"/>
      <w:r w:rsidRPr="00971AE0">
        <w:rPr>
          <w:rFonts w:ascii="Arial" w:hAnsi="Arial" w:cs="Arial"/>
          <w:color w:val="222222"/>
          <w:sz w:val="24"/>
          <w:szCs w:val="24"/>
          <w:shd w:val="clear" w:color="auto" w:fill="FFFFFF"/>
        </w:rPr>
        <w:t>Cornesha</w:t>
      </w:r>
      <w:proofErr w:type="spellEnd"/>
      <w:r w:rsidRPr="00971AE0">
        <w:rPr>
          <w:rFonts w:ascii="Arial" w:hAnsi="Arial" w:cs="Arial"/>
          <w:color w:val="222222"/>
          <w:sz w:val="24"/>
          <w:szCs w:val="24"/>
          <w:shd w:val="clear" w:color="auto" w:fill="FFFFFF"/>
        </w:rPr>
        <w:t> currently resides in Arlington, Texas and is avidly pursuing and advancing her nursing career as well as providing philanthropy through mentorship and volunteering at local shelters and veteran’s groups.  As </w:t>
      </w:r>
      <w:proofErr w:type="spellStart"/>
      <w:r w:rsidRPr="00971AE0">
        <w:rPr>
          <w:rFonts w:ascii="Arial" w:hAnsi="Arial" w:cs="Arial"/>
          <w:color w:val="222222"/>
          <w:sz w:val="24"/>
          <w:szCs w:val="24"/>
          <w:shd w:val="clear" w:color="auto" w:fill="FFFFFF"/>
        </w:rPr>
        <w:t>Cornesha</w:t>
      </w:r>
      <w:proofErr w:type="spellEnd"/>
      <w:r w:rsidRPr="00971AE0">
        <w:rPr>
          <w:rFonts w:ascii="Arial" w:hAnsi="Arial" w:cs="Arial"/>
          <w:color w:val="222222"/>
          <w:sz w:val="24"/>
          <w:szCs w:val="24"/>
          <w:shd w:val="clear" w:color="auto" w:fill="FFFFFF"/>
        </w:rPr>
        <w:t> advances her education in nursing, she plans to become a nationally known author, real estate agent, and entrepreneur. Throughout her career in nursing she has worked with geriatrics, traumatic brain injuries, chronic liver diseases, family medicine,</w:t>
      </w:r>
      <w:bookmarkStart w:id="1" w:name="m_1502572258452692370__GoBack"/>
      <w:bookmarkEnd w:id="1"/>
      <w:r w:rsidRPr="00971AE0">
        <w:rPr>
          <w:rFonts w:ascii="Arial" w:hAnsi="Arial" w:cs="Arial"/>
          <w:color w:val="222222"/>
          <w:sz w:val="24"/>
          <w:szCs w:val="24"/>
          <w:shd w:val="clear" w:color="auto" w:fill="FFFFFF"/>
        </w:rPr>
        <w:t> and recently served aboard in Costa Rica giving care to under-served communities. She has a great passion in mentoring and teaching clinical and critical thinking skills to those who are pursing and/or have the desire to obtain a career in the medical field. During her leisure time she enjoys traveling, spending time with family and friends, styling hair, doing make-up, and reading. One of her favorite quotes that she believes and often accredits to her drive is “hardships are a blessing because they mold a hunger to succeed.”</w:t>
      </w:r>
      <w:bookmarkEnd w:id="0"/>
    </w:p>
    <w:sectPr w:rsidR="002E1938" w:rsidRPr="0097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E0"/>
    <w:rsid w:val="002E1938"/>
    <w:rsid w:val="0097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B108"/>
  <w15:chartTrackingRefBased/>
  <w15:docId w15:val="{1AF0CCC6-4A58-4850-AC0D-616B9983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 Joy</dc:creator>
  <cp:keywords/>
  <dc:description/>
  <cp:lastModifiedBy>Briscoe Joy</cp:lastModifiedBy>
  <cp:revision>1</cp:revision>
  <dcterms:created xsi:type="dcterms:W3CDTF">2020-02-05T20:06:00Z</dcterms:created>
  <dcterms:modified xsi:type="dcterms:W3CDTF">2020-02-05T20:06:00Z</dcterms:modified>
</cp:coreProperties>
</file>